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2FE5" w14:textId="7176B1A1" w:rsidR="00BE4873" w:rsidRDefault="00BA2A73" w:rsidP="00A86A16">
      <w:pPr>
        <w:pStyle w:val="Nadpis1"/>
      </w:pPr>
      <w:r>
        <w:t xml:space="preserve">Kalkulace </w:t>
      </w:r>
      <w:r w:rsidR="00AB5706">
        <w:t>vodného</w:t>
      </w:r>
      <w:r>
        <w:t xml:space="preserve"> pro odběratele veřejné</w:t>
      </w:r>
      <w:r w:rsidR="00AB5706">
        <w:t>ho</w:t>
      </w:r>
      <w:r>
        <w:t xml:space="preserve"> </w:t>
      </w:r>
      <w:r w:rsidR="00AB5706">
        <w:t>vodovodu</w:t>
      </w:r>
      <w:r>
        <w:t xml:space="preserve"> v obci Husinec</w:t>
      </w:r>
    </w:p>
    <w:p w14:paraId="2B4C1564" w14:textId="77777777" w:rsidR="00A86A16" w:rsidRDefault="00A86A16" w:rsidP="00A86A16"/>
    <w:p w14:paraId="5ABADFDC" w14:textId="2F55028B" w:rsidR="00B21E41" w:rsidRDefault="00BA2A73" w:rsidP="003E7057">
      <w:pPr>
        <w:spacing w:after="0"/>
        <w:ind w:firstLine="709"/>
        <w:jc w:val="both"/>
      </w:pPr>
      <w:r>
        <w:t xml:space="preserve">ÚJV Řež, a. s. je vlastníkem a provozovatelem </w:t>
      </w:r>
      <w:r w:rsidR="00AB5706">
        <w:t>vodovodní</w:t>
      </w:r>
      <w:r w:rsidR="00054621">
        <w:t xml:space="preserve">ho řadu v ulici </w:t>
      </w:r>
      <w:r w:rsidR="00F30664">
        <w:t>K Hotelu</w:t>
      </w:r>
      <w:r w:rsidR="00C37612">
        <w:t>.</w:t>
      </w:r>
      <w:r w:rsidR="00F30664">
        <w:t xml:space="preserve"> </w:t>
      </w:r>
      <w:r w:rsidR="00C37612">
        <w:t xml:space="preserve">Z řadu je </w:t>
      </w:r>
      <w:r w:rsidR="003E7057">
        <w:t>odebírána</w:t>
      </w:r>
      <w:r w:rsidR="00F30664">
        <w:t xml:space="preserve"> voda </w:t>
      </w:r>
      <w:r w:rsidR="00C37612">
        <w:t>pro potřeby 5 nemovitostí</w:t>
      </w:r>
      <w:r w:rsidR="00F30664">
        <w:t xml:space="preserve"> </w:t>
      </w:r>
      <w:r w:rsidR="00C37612">
        <w:t xml:space="preserve">(rodinných domů) </w:t>
      </w:r>
      <w:r w:rsidR="00C44F39">
        <w:t>a pro hotel Vltava</w:t>
      </w:r>
      <w:r w:rsidR="00F30664">
        <w:t xml:space="preserve">. </w:t>
      </w:r>
      <w:r w:rsidR="00877D17">
        <w:t xml:space="preserve">Zdrojem vody je veřejný vodovod </w:t>
      </w:r>
      <w:r w:rsidR="005D5288">
        <w:t>S</w:t>
      </w:r>
      <w:r w:rsidR="00CE5106">
        <w:t>tředočeských vodáren a.s. (resp. ve vlastnictví VKM a.s.),</w:t>
      </w:r>
      <w:r w:rsidR="005D5288">
        <w:t xml:space="preserve"> </w:t>
      </w:r>
      <w:r w:rsidR="00CE5106">
        <w:t>který</w:t>
      </w:r>
      <w:r w:rsidR="005D5288">
        <w:t xml:space="preserve"> (</w:t>
      </w:r>
      <w:r w:rsidR="00AF1553">
        <w:t xml:space="preserve">z akumulace </w:t>
      </w:r>
      <w:r w:rsidR="00936CD1">
        <w:t xml:space="preserve">                 </w:t>
      </w:r>
      <w:r w:rsidR="00AF1553">
        <w:t>ve vodojemu Řež</w:t>
      </w:r>
      <w:r w:rsidR="005D5288">
        <w:t>)</w:t>
      </w:r>
      <w:r w:rsidR="00AF1553">
        <w:t xml:space="preserve"> </w:t>
      </w:r>
      <w:r w:rsidR="00CE5106">
        <w:t>vstupuje do areálu ÚJV</w:t>
      </w:r>
      <w:r w:rsidR="002C58C9">
        <w:t xml:space="preserve"> vedle hlavní vrátnice. Vodovod se </w:t>
      </w:r>
      <w:r w:rsidR="0019270A">
        <w:t xml:space="preserve">v areálu </w:t>
      </w:r>
      <w:r w:rsidR="002C58C9">
        <w:t>rozvětvuje a jedna část</w:t>
      </w:r>
      <w:r w:rsidR="00DB0C37">
        <w:t xml:space="preserve"> vede kolem závodní jídelny (</w:t>
      </w:r>
      <w:proofErr w:type="spellStart"/>
      <w:r w:rsidR="00DB0C37">
        <w:t>obj</w:t>
      </w:r>
      <w:proofErr w:type="spellEnd"/>
      <w:r w:rsidR="00DB0C37">
        <w:t>. 331) do ulice K</w:t>
      </w:r>
      <w:r w:rsidR="00B21E41">
        <w:t> </w:t>
      </w:r>
      <w:proofErr w:type="spellStart"/>
      <w:r w:rsidR="00DB0C37">
        <w:t>Hotelu</w:t>
      </w:r>
      <w:r w:rsidR="00B21E41">
        <w:t>.</w:t>
      </w:r>
      <w:proofErr w:type="spellEnd"/>
    </w:p>
    <w:p w14:paraId="06C9040A" w14:textId="1F1DB8B9" w:rsidR="00BA2A73" w:rsidRDefault="00405C96" w:rsidP="003E7057">
      <w:pPr>
        <w:spacing w:after="0"/>
        <w:ind w:firstLine="709"/>
        <w:jc w:val="both"/>
      </w:pPr>
      <w:r>
        <w:t>Tato služba</w:t>
      </w:r>
      <w:r w:rsidR="00B21E41">
        <w:t xml:space="preserve"> (dodávka vody pro výše uveden</w:t>
      </w:r>
      <w:r w:rsidR="00EE5CD3">
        <w:t>é odběratele)</w:t>
      </w:r>
      <w:r>
        <w:t xml:space="preserve"> je poskytována za úplatu</w:t>
      </w:r>
      <w:r w:rsidR="004D1504">
        <w:t>.</w:t>
      </w:r>
      <w:r>
        <w:t xml:space="preserve"> </w:t>
      </w:r>
      <w:r w:rsidR="004D1504">
        <w:t>N</w:t>
      </w:r>
      <w:r w:rsidR="008F7A50">
        <w:t xml:space="preserve">a základě uzavřených smluv </w:t>
      </w:r>
      <w:r w:rsidR="00EE5CD3">
        <w:t>j</w:t>
      </w:r>
      <w:r w:rsidR="00D63EDB">
        <w:t xml:space="preserve">e fakturováno formou jednosložkového </w:t>
      </w:r>
      <w:r w:rsidR="00EE5CD3">
        <w:t xml:space="preserve">vodného </w:t>
      </w:r>
      <w:r w:rsidR="004D0318">
        <w:t xml:space="preserve">podle </w:t>
      </w:r>
      <w:r w:rsidR="00B84777">
        <w:t xml:space="preserve">odebraného </w:t>
      </w:r>
      <w:r w:rsidR="004D0318">
        <w:t>množství</w:t>
      </w:r>
      <w:r w:rsidR="00B84777">
        <w:t>, měřeného vodoměry.</w:t>
      </w:r>
      <w:r w:rsidR="00757AD9">
        <w:t xml:space="preserve"> Vodné </w:t>
      </w:r>
      <w:r w:rsidR="00490F5F">
        <w:t>je kalkulováno podle platné Metodiky MF ČR</w:t>
      </w:r>
      <w:r w:rsidR="000A7D6A">
        <w:t xml:space="preserve"> a</w:t>
      </w:r>
      <w:r w:rsidR="00490F5F">
        <w:t xml:space="preserve"> zahrnuje </w:t>
      </w:r>
      <w:r w:rsidR="00EC28BE">
        <w:t>oprávněné náklady (k pokrytí provozních nákladů a náklady na ob</w:t>
      </w:r>
      <w:r w:rsidR="004F0241">
        <w:t>n</w:t>
      </w:r>
      <w:r w:rsidR="00EC28BE">
        <w:t>ovu)</w:t>
      </w:r>
      <w:r w:rsidR="000A7D6A">
        <w:t>.</w:t>
      </w:r>
      <w:r w:rsidR="00EC28BE">
        <w:t xml:space="preserve"> </w:t>
      </w:r>
    </w:p>
    <w:p w14:paraId="03C618BC" w14:textId="77777777" w:rsidR="00151364" w:rsidRDefault="00151364" w:rsidP="003E7057">
      <w:pPr>
        <w:spacing w:after="0"/>
        <w:ind w:firstLine="709"/>
        <w:jc w:val="both"/>
      </w:pPr>
    </w:p>
    <w:p w14:paraId="2101CCE5" w14:textId="0E31519E" w:rsidR="00F91B06" w:rsidRDefault="007D5593">
      <w:r>
        <w:t xml:space="preserve">Cena </w:t>
      </w:r>
      <w:r w:rsidR="00757AD9">
        <w:t>vodného</w:t>
      </w:r>
      <w:r>
        <w:t xml:space="preserve"> pro rok 2024 činí: </w:t>
      </w:r>
      <w:r w:rsidR="00757AD9">
        <w:rPr>
          <w:b/>
          <w:bCs/>
        </w:rPr>
        <w:t>146</w:t>
      </w:r>
      <w:r w:rsidR="006A397E" w:rsidRPr="006A397E">
        <w:rPr>
          <w:b/>
          <w:bCs/>
        </w:rPr>
        <w:t>,</w:t>
      </w:r>
      <w:r w:rsidR="00757AD9">
        <w:rPr>
          <w:b/>
          <w:bCs/>
        </w:rPr>
        <w:t>06</w:t>
      </w:r>
      <w:r w:rsidR="006A397E" w:rsidRPr="006A397E">
        <w:rPr>
          <w:b/>
          <w:bCs/>
        </w:rPr>
        <w:t xml:space="preserve"> Kč/m</w:t>
      </w:r>
      <w:r w:rsidR="006A397E" w:rsidRPr="006A397E">
        <w:rPr>
          <w:b/>
          <w:bCs/>
          <w:vertAlign w:val="superscript"/>
        </w:rPr>
        <w:t>3</w:t>
      </w:r>
      <w:r w:rsidR="006A397E">
        <w:t xml:space="preserve"> bez DPH</w:t>
      </w:r>
    </w:p>
    <w:p w14:paraId="263246F7" w14:textId="77777777" w:rsidR="007D5593" w:rsidRDefault="007D5593"/>
    <w:p w14:paraId="40A26538" w14:textId="75FDB47B" w:rsidR="00BA2A73" w:rsidRDefault="006B640C">
      <w:r>
        <w:t>Kalkulace</w:t>
      </w:r>
    </w:p>
    <w:p w14:paraId="52F54A4F" w14:textId="5553C034" w:rsidR="00243152" w:rsidRDefault="00243152">
      <w:r>
        <w:t>(plánovaná, pro rok 2024)</w:t>
      </w:r>
    </w:p>
    <w:p w14:paraId="18B286E1" w14:textId="1514C0B1" w:rsidR="00243152" w:rsidRDefault="00243152"/>
    <w:p w14:paraId="0CB044D7" w14:textId="05F62264" w:rsidR="00243152" w:rsidRDefault="00C34968">
      <w:r>
        <w:object w:dxaOrig="1539" w:dyaOrig="997" w14:anchorId="4E920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pt;height:50.1pt" o:ole="">
            <v:imagedata r:id="rId4" o:title=""/>
          </v:shape>
          <o:OLEObject Type="Embed" ProgID="Excel.Sheet.12" ShapeID="_x0000_i1029" DrawAspect="Icon" ObjectID="_1786511012" r:id="rId5"/>
        </w:object>
      </w:r>
    </w:p>
    <w:p w14:paraId="30855129" w14:textId="77777777" w:rsidR="00E531A0" w:rsidRDefault="00E531A0"/>
    <w:p w14:paraId="33A7E63A" w14:textId="77777777" w:rsidR="00E531A0" w:rsidRDefault="00E531A0"/>
    <w:p w14:paraId="3DD94597" w14:textId="77777777" w:rsidR="00E531A0" w:rsidRDefault="00E531A0"/>
    <w:p w14:paraId="2D3362E6" w14:textId="7B6471D9" w:rsidR="00E531A0" w:rsidRDefault="00E531A0">
      <w:r>
        <w:t xml:space="preserve">V Řeži dne </w:t>
      </w:r>
      <w:r w:rsidR="00992BB2">
        <w:t>1.3.2024</w:t>
      </w:r>
    </w:p>
    <w:p w14:paraId="1636E9DF" w14:textId="77777777" w:rsidR="00992BB2" w:rsidRDefault="00992BB2"/>
    <w:p w14:paraId="261A3CB6" w14:textId="28F75748" w:rsidR="00992BB2" w:rsidRDefault="00992BB2">
      <w:r>
        <w:t>Ing. T. Machotka, Úsek 1600</w:t>
      </w:r>
    </w:p>
    <w:sectPr w:rsidR="0099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73"/>
    <w:rsid w:val="00054621"/>
    <w:rsid w:val="00097A47"/>
    <w:rsid w:val="000A7D6A"/>
    <w:rsid w:val="000E1095"/>
    <w:rsid w:val="0012189A"/>
    <w:rsid w:val="00151364"/>
    <w:rsid w:val="0019270A"/>
    <w:rsid w:val="00243152"/>
    <w:rsid w:val="002971C2"/>
    <w:rsid w:val="002C58C9"/>
    <w:rsid w:val="002D3070"/>
    <w:rsid w:val="003750AC"/>
    <w:rsid w:val="003E057D"/>
    <w:rsid w:val="003E7057"/>
    <w:rsid w:val="00405C96"/>
    <w:rsid w:val="00490F5F"/>
    <w:rsid w:val="004C5474"/>
    <w:rsid w:val="004D0318"/>
    <w:rsid w:val="004D1504"/>
    <w:rsid w:val="004F0241"/>
    <w:rsid w:val="00547F50"/>
    <w:rsid w:val="005D5288"/>
    <w:rsid w:val="006A397E"/>
    <w:rsid w:val="006B640C"/>
    <w:rsid w:val="00757AD9"/>
    <w:rsid w:val="007D5593"/>
    <w:rsid w:val="00877D17"/>
    <w:rsid w:val="008F7A50"/>
    <w:rsid w:val="009050FD"/>
    <w:rsid w:val="00936CD1"/>
    <w:rsid w:val="00992BB2"/>
    <w:rsid w:val="009F7740"/>
    <w:rsid w:val="00A86A16"/>
    <w:rsid w:val="00AA747D"/>
    <w:rsid w:val="00AB5706"/>
    <w:rsid w:val="00AF1553"/>
    <w:rsid w:val="00B21E41"/>
    <w:rsid w:val="00B6523D"/>
    <w:rsid w:val="00B84777"/>
    <w:rsid w:val="00BA2A73"/>
    <w:rsid w:val="00BE4873"/>
    <w:rsid w:val="00C34968"/>
    <w:rsid w:val="00C37612"/>
    <w:rsid w:val="00C44F39"/>
    <w:rsid w:val="00C46285"/>
    <w:rsid w:val="00C74638"/>
    <w:rsid w:val="00CE5106"/>
    <w:rsid w:val="00D63EDB"/>
    <w:rsid w:val="00DB0C37"/>
    <w:rsid w:val="00E31561"/>
    <w:rsid w:val="00E531A0"/>
    <w:rsid w:val="00EC28BE"/>
    <w:rsid w:val="00ED0588"/>
    <w:rsid w:val="00EE5CD3"/>
    <w:rsid w:val="00F30664"/>
    <w:rsid w:val="00F43162"/>
    <w:rsid w:val="00F528EB"/>
    <w:rsid w:val="00F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6547"/>
  <w15:chartTrackingRefBased/>
  <w15:docId w15:val="{A2C5243A-15E1-4260-97C2-5DBD1AAA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6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Machotka Tomas</dc:creator>
  <cp:keywords/>
  <dc:description/>
  <cp:lastModifiedBy>Machotka Tomas</cp:lastModifiedBy>
  <cp:revision>24</cp:revision>
  <dcterms:created xsi:type="dcterms:W3CDTF">2024-08-30T05:03:00Z</dcterms:created>
  <dcterms:modified xsi:type="dcterms:W3CDTF">2024-08-30T06:16:00Z</dcterms:modified>
</cp:coreProperties>
</file>